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FEC" w:rsidRPr="00B54737" w:rsidRDefault="008F537D" w:rsidP="006628D2">
      <w:pPr>
        <w:jc w:val="right"/>
        <w:rPr>
          <w:sz w:val="26"/>
          <w:szCs w:val="26"/>
        </w:rPr>
      </w:pPr>
      <w:r w:rsidRPr="00B54737">
        <w:rPr>
          <w:sz w:val="26"/>
          <w:szCs w:val="26"/>
        </w:rPr>
        <w:t xml:space="preserve">            </w:t>
      </w:r>
    </w:p>
    <w:p w:rsidR="00B54737" w:rsidRDefault="008F537D">
      <w:pPr>
        <w:jc w:val="center"/>
        <w:rPr>
          <w:sz w:val="26"/>
          <w:szCs w:val="26"/>
        </w:rPr>
      </w:pPr>
      <w:r w:rsidRPr="00B54737">
        <w:rPr>
          <w:sz w:val="26"/>
          <w:szCs w:val="26"/>
        </w:rPr>
        <w:t xml:space="preserve">План </w:t>
      </w:r>
      <w:r w:rsidR="00853870" w:rsidRPr="00B54737">
        <w:rPr>
          <w:sz w:val="26"/>
          <w:szCs w:val="26"/>
        </w:rPr>
        <w:t>проведения</w:t>
      </w:r>
    </w:p>
    <w:p w:rsidR="00DE5F22" w:rsidRPr="00B54737" w:rsidRDefault="00853870">
      <w:pPr>
        <w:jc w:val="center"/>
        <w:rPr>
          <w:sz w:val="26"/>
          <w:szCs w:val="26"/>
        </w:rPr>
      </w:pPr>
      <w:r w:rsidRPr="00B54737">
        <w:rPr>
          <w:sz w:val="26"/>
          <w:szCs w:val="26"/>
        </w:rPr>
        <w:t xml:space="preserve"> </w:t>
      </w:r>
      <w:proofErr w:type="spellStart"/>
      <w:r w:rsidRPr="00B54737">
        <w:rPr>
          <w:sz w:val="26"/>
          <w:szCs w:val="26"/>
        </w:rPr>
        <w:t>вебинаров</w:t>
      </w:r>
      <w:proofErr w:type="spellEnd"/>
      <w:r w:rsidRPr="00B54737">
        <w:rPr>
          <w:sz w:val="26"/>
          <w:szCs w:val="26"/>
        </w:rPr>
        <w:t xml:space="preserve"> </w:t>
      </w:r>
      <w:r w:rsidR="008F537D" w:rsidRPr="00B54737">
        <w:rPr>
          <w:sz w:val="26"/>
          <w:szCs w:val="26"/>
        </w:rPr>
        <w:t xml:space="preserve">с </w:t>
      </w:r>
      <w:bookmarkStart w:id="0" w:name="_GoBack"/>
      <w:bookmarkEnd w:id="0"/>
      <w:r w:rsidR="00840F8E" w:rsidRPr="00B54737">
        <w:rPr>
          <w:sz w:val="26"/>
          <w:szCs w:val="26"/>
        </w:rPr>
        <w:t>налогоплательщиками</w:t>
      </w:r>
      <w:r w:rsidRPr="00B54737">
        <w:rPr>
          <w:sz w:val="26"/>
          <w:szCs w:val="26"/>
        </w:rPr>
        <w:t xml:space="preserve"> </w:t>
      </w:r>
      <w:r w:rsidR="00DE5F22" w:rsidRPr="00B54737">
        <w:rPr>
          <w:sz w:val="26"/>
          <w:szCs w:val="26"/>
        </w:rPr>
        <w:t>на июнь 2020 года</w:t>
      </w:r>
    </w:p>
    <w:p w:rsidR="00E10FEC" w:rsidRDefault="00E10FEC">
      <w:pPr>
        <w:rPr>
          <w:sz w:val="26"/>
        </w:rPr>
      </w:pP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1"/>
        <w:gridCol w:w="6718"/>
        <w:gridCol w:w="2127"/>
        <w:gridCol w:w="6095"/>
      </w:tblGrid>
      <w:tr w:rsidR="00E10FEC" w:rsidRPr="00772D4D" w:rsidTr="00522BAC">
        <w:tc>
          <w:tcPr>
            <w:tcW w:w="761" w:type="dxa"/>
          </w:tcPr>
          <w:p w:rsidR="00E10FEC" w:rsidRPr="00772D4D" w:rsidRDefault="008F537D">
            <w:pPr>
              <w:jc w:val="center"/>
              <w:rPr>
                <w:sz w:val="26"/>
                <w:szCs w:val="26"/>
              </w:rPr>
            </w:pPr>
            <w:r w:rsidRPr="00772D4D">
              <w:rPr>
                <w:sz w:val="26"/>
                <w:szCs w:val="26"/>
              </w:rPr>
              <w:t>№№</w:t>
            </w:r>
          </w:p>
          <w:p w:rsidR="00E10FEC" w:rsidRPr="00772D4D" w:rsidRDefault="008F537D" w:rsidP="009408E0">
            <w:pPr>
              <w:jc w:val="center"/>
              <w:rPr>
                <w:sz w:val="26"/>
                <w:szCs w:val="26"/>
              </w:rPr>
            </w:pPr>
            <w:r w:rsidRPr="00772D4D">
              <w:rPr>
                <w:sz w:val="26"/>
                <w:szCs w:val="26"/>
              </w:rPr>
              <w:t>п/п</w:t>
            </w:r>
          </w:p>
        </w:tc>
        <w:tc>
          <w:tcPr>
            <w:tcW w:w="6718" w:type="dxa"/>
          </w:tcPr>
          <w:p w:rsidR="00E10FEC" w:rsidRPr="00772D4D" w:rsidRDefault="008F537D">
            <w:pPr>
              <w:jc w:val="center"/>
              <w:rPr>
                <w:sz w:val="26"/>
                <w:szCs w:val="26"/>
              </w:rPr>
            </w:pPr>
            <w:r w:rsidRPr="00772D4D">
              <w:rPr>
                <w:sz w:val="26"/>
                <w:szCs w:val="26"/>
              </w:rPr>
              <w:t>Наименование вопроса</w:t>
            </w:r>
          </w:p>
        </w:tc>
        <w:tc>
          <w:tcPr>
            <w:tcW w:w="2127" w:type="dxa"/>
          </w:tcPr>
          <w:p w:rsidR="00E10FEC" w:rsidRPr="00772D4D" w:rsidRDefault="008F537D" w:rsidP="009408E0">
            <w:pPr>
              <w:jc w:val="center"/>
              <w:rPr>
                <w:sz w:val="26"/>
                <w:szCs w:val="26"/>
              </w:rPr>
            </w:pPr>
            <w:r w:rsidRPr="00772D4D">
              <w:rPr>
                <w:sz w:val="26"/>
                <w:szCs w:val="26"/>
              </w:rPr>
              <w:t>Дата проведения</w:t>
            </w:r>
          </w:p>
        </w:tc>
        <w:tc>
          <w:tcPr>
            <w:tcW w:w="6095" w:type="dxa"/>
          </w:tcPr>
          <w:p w:rsidR="00E10FEC" w:rsidRPr="00772D4D" w:rsidRDefault="008F537D">
            <w:pPr>
              <w:jc w:val="center"/>
              <w:rPr>
                <w:sz w:val="26"/>
                <w:szCs w:val="26"/>
              </w:rPr>
            </w:pPr>
            <w:r w:rsidRPr="00772D4D">
              <w:rPr>
                <w:sz w:val="26"/>
                <w:szCs w:val="26"/>
              </w:rPr>
              <w:t>Спикер</w:t>
            </w:r>
          </w:p>
        </w:tc>
      </w:tr>
      <w:tr w:rsidR="00E10FEC" w:rsidRPr="00772D4D" w:rsidTr="00522BAC">
        <w:tc>
          <w:tcPr>
            <w:tcW w:w="761" w:type="dxa"/>
          </w:tcPr>
          <w:p w:rsidR="00E10FEC" w:rsidRPr="00772D4D" w:rsidRDefault="008F537D">
            <w:pPr>
              <w:jc w:val="center"/>
              <w:rPr>
                <w:sz w:val="26"/>
                <w:szCs w:val="26"/>
              </w:rPr>
            </w:pPr>
            <w:r w:rsidRPr="00772D4D">
              <w:rPr>
                <w:sz w:val="26"/>
                <w:szCs w:val="26"/>
              </w:rPr>
              <w:t>1.</w:t>
            </w:r>
          </w:p>
        </w:tc>
        <w:tc>
          <w:tcPr>
            <w:tcW w:w="6718" w:type="dxa"/>
          </w:tcPr>
          <w:p w:rsidR="00E35834" w:rsidRPr="00B54737" w:rsidRDefault="008F537D" w:rsidP="009408E0">
            <w:pPr>
              <w:jc w:val="both"/>
              <w:rPr>
                <w:sz w:val="26"/>
                <w:szCs w:val="26"/>
              </w:rPr>
            </w:pPr>
            <w:r w:rsidRPr="00B54737">
              <w:rPr>
                <w:sz w:val="26"/>
                <w:szCs w:val="26"/>
              </w:rPr>
              <w:t>Предоставление субсидий субъектам малого и среднего предпринимательства из перечня пострадавших отраслей, согласно постановлению Правительства РФ от 24.04.2020 №576</w:t>
            </w:r>
            <w:r w:rsidR="0007581F" w:rsidRPr="00B54737">
              <w:rPr>
                <w:sz w:val="26"/>
                <w:szCs w:val="26"/>
              </w:rPr>
              <w:t xml:space="preserve"> (в ред. Постановление Правительства №658 от 12.05.2020)</w:t>
            </w:r>
            <w:r w:rsidRPr="00B54737">
              <w:rPr>
                <w:sz w:val="26"/>
                <w:szCs w:val="26"/>
              </w:rPr>
              <w:t xml:space="preserve"> «Об утверждении Правил предоставления в 2020 году из федерального бюджета субсидий субъектам малого и среднего предпринимательства, ведущим деятельность в отраслях российской экономики, в наибольшей степени пострадавших в условиях ухудшения ситуации в результате распространения новой </w:t>
            </w:r>
            <w:proofErr w:type="spellStart"/>
            <w:r w:rsidRPr="00B54737">
              <w:rPr>
                <w:sz w:val="26"/>
                <w:szCs w:val="26"/>
              </w:rPr>
              <w:t>коронавирусной</w:t>
            </w:r>
            <w:proofErr w:type="spellEnd"/>
            <w:r w:rsidRPr="00B54737">
              <w:rPr>
                <w:sz w:val="26"/>
                <w:szCs w:val="26"/>
              </w:rPr>
              <w:t xml:space="preserve"> инфекции»</w:t>
            </w:r>
            <w:r w:rsidR="00B54737" w:rsidRPr="00B54737">
              <w:rPr>
                <w:sz w:val="26"/>
                <w:szCs w:val="26"/>
              </w:rPr>
              <w:t xml:space="preserve">, постановлению  Правительства РФ от 03.04.2020№434 «Об утверждении перечня отраслей российской экономики, в наибольшей степени пострадавших в условиях ухудшения ситуации в результате распространения </w:t>
            </w:r>
            <w:proofErr w:type="spellStart"/>
            <w:r w:rsidR="00B54737" w:rsidRPr="00B54737">
              <w:rPr>
                <w:sz w:val="26"/>
                <w:szCs w:val="26"/>
              </w:rPr>
              <w:t>коронавирусной</w:t>
            </w:r>
            <w:proofErr w:type="spellEnd"/>
            <w:r w:rsidR="00B54737" w:rsidRPr="00B54737">
              <w:rPr>
                <w:sz w:val="26"/>
                <w:szCs w:val="26"/>
              </w:rPr>
              <w:t xml:space="preserve">  инфекции»</w:t>
            </w:r>
            <w:r w:rsidRPr="00B54737">
              <w:rPr>
                <w:sz w:val="26"/>
                <w:szCs w:val="26"/>
              </w:rPr>
              <w:t xml:space="preserve"> </w:t>
            </w:r>
            <w:r w:rsidR="00B54737" w:rsidRPr="00B54737">
              <w:rPr>
                <w:sz w:val="26"/>
                <w:szCs w:val="26"/>
              </w:rPr>
              <w:t xml:space="preserve"> ( в ред. </w:t>
            </w:r>
            <w:r w:rsidR="009408E0">
              <w:rPr>
                <w:sz w:val="26"/>
                <w:szCs w:val="26"/>
              </w:rPr>
              <w:t>Постановления Правительства РФ о</w:t>
            </w:r>
            <w:r w:rsidR="00B54737" w:rsidRPr="00B54737">
              <w:rPr>
                <w:sz w:val="26"/>
                <w:szCs w:val="26"/>
              </w:rPr>
              <w:t>т 12.05.2020 №657, от 26.05.2020 №745)</w:t>
            </w:r>
          </w:p>
        </w:tc>
        <w:tc>
          <w:tcPr>
            <w:tcW w:w="2127" w:type="dxa"/>
          </w:tcPr>
          <w:p w:rsidR="00E10FEC" w:rsidRPr="00772D4D" w:rsidRDefault="008F537D" w:rsidP="00853870">
            <w:pPr>
              <w:jc w:val="center"/>
              <w:rPr>
                <w:sz w:val="26"/>
                <w:szCs w:val="26"/>
              </w:rPr>
            </w:pPr>
            <w:r w:rsidRPr="00772D4D">
              <w:rPr>
                <w:sz w:val="26"/>
                <w:szCs w:val="26"/>
              </w:rPr>
              <w:t>05.06.2020</w:t>
            </w:r>
          </w:p>
        </w:tc>
        <w:tc>
          <w:tcPr>
            <w:tcW w:w="6095" w:type="dxa"/>
          </w:tcPr>
          <w:p w:rsidR="00853870" w:rsidRPr="00772D4D" w:rsidRDefault="00D16CF1" w:rsidP="00853870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772D4D">
              <w:rPr>
                <w:sz w:val="26"/>
                <w:szCs w:val="26"/>
              </w:rPr>
              <w:t>О</w:t>
            </w:r>
            <w:r w:rsidR="00853870" w:rsidRPr="00772D4D">
              <w:rPr>
                <w:sz w:val="26"/>
                <w:szCs w:val="26"/>
              </w:rPr>
              <w:t>тдел налогообложения доходов физических лиц и администрирования страховых взносов Управления ФНС России по Республике Бурятия</w:t>
            </w:r>
          </w:p>
          <w:p w:rsidR="00E10FEC" w:rsidRPr="00772D4D" w:rsidRDefault="00E10FEC">
            <w:pPr>
              <w:rPr>
                <w:sz w:val="26"/>
                <w:szCs w:val="26"/>
              </w:rPr>
            </w:pPr>
          </w:p>
          <w:p w:rsidR="00E10FEC" w:rsidRPr="00772D4D" w:rsidRDefault="00E10FEC">
            <w:pPr>
              <w:rPr>
                <w:sz w:val="26"/>
                <w:szCs w:val="26"/>
              </w:rPr>
            </w:pPr>
          </w:p>
        </w:tc>
      </w:tr>
      <w:tr w:rsidR="00FF4754" w:rsidRPr="00772D4D" w:rsidTr="00522BAC">
        <w:tc>
          <w:tcPr>
            <w:tcW w:w="761" w:type="dxa"/>
          </w:tcPr>
          <w:p w:rsidR="00FF4754" w:rsidRPr="00772D4D" w:rsidRDefault="00FF4754">
            <w:pPr>
              <w:jc w:val="center"/>
              <w:rPr>
                <w:sz w:val="26"/>
                <w:szCs w:val="26"/>
              </w:rPr>
            </w:pPr>
            <w:r w:rsidRPr="00772D4D">
              <w:rPr>
                <w:sz w:val="26"/>
                <w:szCs w:val="26"/>
              </w:rPr>
              <w:t>2.</w:t>
            </w:r>
          </w:p>
        </w:tc>
        <w:tc>
          <w:tcPr>
            <w:tcW w:w="6718" w:type="dxa"/>
          </w:tcPr>
          <w:p w:rsidR="00FF4754" w:rsidRPr="00772D4D" w:rsidRDefault="00FF4754" w:rsidP="00B54737">
            <w:pPr>
              <w:jc w:val="both"/>
              <w:rPr>
                <w:sz w:val="26"/>
                <w:szCs w:val="26"/>
              </w:rPr>
            </w:pPr>
            <w:r w:rsidRPr="00772D4D">
              <w:rPr>
                <w:sz w:val="26"/>
                <w:szCs w:val="26"/>
              </w:rPr>
              <w:t>Изменения налогового законодательства по НДФЛ</w:t>
            </w:r>
            <w:r w:rsidR="0007581F">
              <w:rPr>
                <w:sz w:val="26"/>
                <w:szCs w:val="26"/>
              </w:rPr>
              <w:t xml:space="preserve"> и страховым взносам</w:t>
            </w:r>
          </w:p>
        </w:tc>
        <w:tc>
          <w:tcPr>
            <w:tcW w:w="2127" w:type="dxa"/>
          </w:tcPr>
          <w:p w:rsidR="00FF4754" w:rsidRPr="00772D4D" w:rsidRDefault="00FF4754" w:rsidP="00853870">
            <w:pPr>
              <w:jc w:val="center"/>
              <w:rPr>
                <w:sz w:val="26"/>
                <w:szCs w:val="26"/>
              </w:rPr>
            </w:pPr>
            <w:r w:rsidRPr="00772D4D">
              <w:rPr>
                <w:sz w:val="26"/>
                <w:szCs w:val="26"/>
              </w:rPr>
              <w:t>05.06.2020</w:t>
            </w:r>
          </w:p>
        </w:tc>
        <w:tc>
          <w:tcPr>
            <w:tcW w:w="6095" w:type="dxa"/>
          </w:tcPr>
          <w:p w:rsidR="00FF4754" w:rsidRPr="00772D4D" w:rsidRDefault="00FF4754" w:rsidP="00FF4754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772D4D">
              <w:rPr>
                <w:sz w:val="26"/>
                <w:szCs w:val="26"/>
              </w:rPr>
              <w:t>Отдел налогообложения доходов физических лиц и администрирования страховых взносов Управления ФНС России по Республике Бурятия</w:t>
            </w:r>
          </w:p>
        </w:tc>
      </w:tr>
      <w:tr w:rsidR="00853870" w:rsidRPr="00772D4D" w:rsidTr="00522BAC">
        <w:tc>
          <w:tcPr>
            <w:tcW w:w="761" w:type="dxa"/>
          </w:tcPr>
          <w:p w:rsidR="00853870" w:rsidRPr="00772D4D" w:rsidRDefault="005A0DFB" w:rsidP="005A0DF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853870" w:rsidRPr="00772D4D">
              <w:rPr>
                <w:sz w:val="26"/>
                <w:szCs w:val="26"/>
              </w:rPr>
              <w:t>.</w:t>
            </w:r>
          </w:p>
        </w:tc>
        <w:tc>
          <w:tcPr>
            <w:tcW w:w="6718" w:type="dxa"/>
          </w:tcPr>
          <w:p w:rsidR="00853870" w:rsidRPr="00772D4D" w:rsidRDefault="00D16CF1" w:rsidP="00D16CF1">
            <w:pPr>
              <w:jc w:val="both"/>
              <w:rPr>
                <w:sz w:val="26"/>
                <w:szCs w:val="26"/>
              </w:rPr>
            </w:pPr>
            <w:r w:rsidRPr="00772D4D">
              <w:rPr>
                <w:sz w:val="26"/>
                <w:szCs w:val="26"/>
              </w:rPr>
              <w:t>О</w:t>
            </w:r>
            <w:r w:rsidRPr="00772D4D">
              <w:rPr>
                <w:snapToGrid w:val="0"/>
                <w:sz w:val="26"/>
                <w:szCs w:val="26"/>
              </w:rPr>
              <w:t xml:space="preserve"> введении в Республике Бурятия с 01.07.2020 налога на профессиональный доход</w:t>
            </w:r>
          </w:p>
        </w:tc>
        <w:tc>
          <w:tcPr>
            <w:tcW w:w="2127" w:type="dxa"/>
          </w:tcPr>
          <w:p w:rsidR="00853870" w:rsidRPr="00772D4D" w:rsidRDefault="00853870" w:rsidP="00853870">
            <w:pPr>
              <w:jc w:val="center"/>
              <w:rPr>
                <w:sz w:val="26"/>
                <w:szCs w:val="26"/>
              </w:rPr>
            </w:pPr>
            <w:r w:rsidRPr="00772D4D">
              <w:rPr>
                <w:sz w:val="26"/>
                <w:szCs w:val="26"/>
              </w:rPr>
              <w:t>10.06.2020</w:t>
            </w:r>
          </w:p>
        </w:tc>
        <w:tc>
          <w:tcPr>
            <w:tcW w:w="6095" w:type="dxa"/>
          </w:tcPr>
          <w:p w:rsidR="00853870" w:rsidRPr="00772D4D" w:rsidRDefault="00D16CF1" w:rsidP="00FF4754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772D4D">
              <w:rPr>
                <w:sz w:val="26"/>
                <w:szCs w:val="26"/>
              </w:rPr>
              <w:t>О</w:t>
            </w:r>
            <w:r w:rsidR="00853870" w:rsidRPr="00772D4D">
              <w:rPr>
                <w:sz w:val="26"/>
                <w:szCs w:val="26"/>
              </w:rPr>
              <w:t>тдел налогообложения юридических лиц Управления ФНС России по Республике Бурятия</w:t>
            </w:r>
          </w:p>
        </w:tc>
      </w:tr>
      <w:tr w:rsidR="0086029F" w:rsidRPr="00772D4D" w:rsidTr="00522BAC">
        <w:tc>
          <w:tcPr>
            <w:tcW w:w="761" w:type="dxa"/>
          </w:tcPr>
          <w:p w:rsidR="0086029F" w:rsidRPr="0086029F" w:rsidRDefault="001D6792" w:rsidP="001D6792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4</w:t>
            </w:r>
            <w:r w:rsidR="0086029F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6718" w:type="dxa"/>
          </w:tcPr>
          <w:p w:rsidR="0086029F" w:rsidRPr="002325F3" w:rsidRDefault="0086029F" w:rsidP="0086029F">
            <w:pPr>
              <w:jc w:val="both"/>
              <w:rPr>
                <w:sz w:val="26"/>
                <w:szCs w:val="26"/>
              </w:rPr>
            </w:pPr>
            <w:r w:rsidRPr="002325F3">
              <w:rPr>
                <w:sz w:val="26"/>
                <w:szCs w:val="26"/>
              </w:rPr>
              <w:t>О нотариальном удостоверении протоколов участников общего собрания и решений единственного участника обществ с ограниченной ответственностью</w:t>
            </w:r>
          </w:p>
        </w:tc>
        <w:tc>
          <w:tcPr>
            <w:tcW w:w="2127" w:type="dxa"/>
          </w:tcPr>
          <w:p w:rsidR="0086029F" w:rsidRPr="0086029F" w:rsidRDefault="0086029F" w:rsidP="001D6792">
            <w:pPr>
              <w:jc w:val="center"/>
              <w:rPr>
                <w:sz w:val="26"/>
                <w:szCs w:val="26"/>
              </w:rPr>
            </w:pPr>
            <w:r w:rsidRPr="0086029F">
              <w:rPr>
                <w:sz w:val="26"/>
                <w:szCs w:val="26"/>
              </w:rPr>
              <w:t>1</w:t>
            </w:r>
            <w:r w:rsidR="001D6792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.</w:t>
            </w:r>
            <w:r w:rsidRPr="0086029F">
              <w:rPr>
                <w:sz w:val="26"/>
                <w:szCs w:val="26"/>
              </w:rPr>
              <w:t>06</w:t>
            </w:r>
            <w:r>
              <w:rPr>
                <w:sz w:val="26"/>
                <w:szCs w:val="26"/>
              </w:rPr>
              <w:t>.</w:t>
            </w:r>
            <w:r w:rsidRPr="0086029F">
              <w:rPr>
                <w:sz w:val="26"/>
                <w:szCs w:val="26"/>
              </w:rPr>
              <w:t>2020</w:t>
            </w:r>
          </w:p>
        </w:tc>
        <w:tc>
          <w:tcPr>
            <w:tcW w:w="6095" w:type="dxa"/>
          </w:tcPr>
          <w:p w:rsidR="0086029F" w:rsidRDefault="0086029F" w:rsidP="0086029F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регистрации и учета налогоплательщиков </w:t>
            </w:r>
          </w:p>
          <w:p w:rsidR="0086029F" w:rsidRPr="00772D4D" w:rsidRDefault="0086029F" w:rsidP="0086029F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772D4D">
              <w:rPr>
                <w:sz w:val="26"/>
                <w:szCs w:val="26"/>
              </w:rPr>
              <w:t>Управления ФНС России по Республике Бурятия</w:t>
            </w:r>
          </w:p>
          <w:p w:rsidR="0086029F" w:rsidRPr="00772D4D" w:rsidRDefault="0086029F" w:rsidP="0086029F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</w:rPr>
            </w:pPr>
          </w:p>
        </w:tc>
      </w:tr>
      <w:tr w:rsidR="001D6792" w:rsidRPr="00772D4D" w:rsidTr="00522BAC">
        <w:tc>
          <w:tcPr>
            <w:tcW w:w="761" w:type="dxa"/>
          </w:tcPr>
          <w:p w:rsidR="001D6792" w:rsidRPr="00772D4D" w:rsidRDefault="00CB4961" w:rsidP="001D67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1D6792" w:rsidRPr="00772D4D">
              <w:rPr>
                <w:sz w:val="26"/>
                <w:szCs w:val="26"/>
              </w:rPr>
              <w:t>.</w:t>
            </w:r>
          </w:p>
          <w:p w:rsidR="001D6792" w:rsidRPr="00772D4D" w:rsidRDefault="001D6792" w:rsidP="001D67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718" w:type="dxa"/>
          </w:tcPr>
          <w:p w:rsidR="001D6792" w:rsidRPr="00772D4D" w:rsidRDefault="001D6792" w:rsidP="001D6792">
            <w:pPr>
              <w:jc w:val="both"/>
              <w:rPr>
                <w:sz w:val="26"/>
                <w:szCs w:val="26"/>
              </w:rPr>
            </w:pPr>
            <w:r w:rsidRPr="00772D4D">
              <w:rPr>
                <w:sz w:val="26"/>
                <w:szCs w:val="26"/>
              </w:rPr>
              <w:t xml:space="preserve">Условия предоставления отсрочки (рассрочки) в соответствии с Правилами предоставления отсрочки (рассрочки) по уплате налогов, авансовых платежей по налогам и страховых взносов (далее – Правила), </w:t>
            </w:r>
            <w:r w:rsidRPr="00772D4D">
              <w:rPr>
                <w:sz w:val="26"/>
                <w:szCs w:val="26"/>
              </w:rPr>
              <w:lastRenderedPageBreak/>
              <w:t xml:space="preserve">утвержденными постановлением Правительства Российской Федерации от 02.04.2020 № 409 </w:t>
            </w:r>
            <w:r w:rsidRPr="00772D4D">
              <w:rPr>
                <w:sz w:val="26"/>
                <w:szCs w:val="26"/>
              </w:rPr>
              <w:br/>
              <w:t>«О мерах по обеспечению устойчивого развития экономики»</w:t>
            </w:r>
          </w:p>
        </w:tc>
        <w:tc>
          <w:tcPr>
            <w:tcW w:w="2127" w:type="dxa"/>
          </w:tcPr>
          <w:p w:rsidR="001D6792" w:rsidRPr="00772D4D" w:rsidRDefault="00E35834" w:rsidP="00E358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18</w:t>
            </w:r>
            <w:r w:rsidR="001D6792" w:rsidRPr="00772D4D">
              <w:rPr>
                <w:sz w:val="26"/>
                <w:szCs w:val="26"/>
              </w:rPr>
              <w:t>.06.2020</w:t>
            </w:r>
          </w:p>
        </w:tc>
        <w:tc>
          <w:tcPr>
            <w:tcW w:w="6095" w:type="dxa"/>
          </w:tcPr>
          <w:p w:rsidR="001D6792" w:rsidRPr="00772D4D" w:rsidRDefault="001D6792" w:rsidP="001D6792">
            <w:pPr>
              <w:jc w:val="both"/>
              <w:rPr>
                <w:sz w:val="26"/>
                <w:szCs w:val="26"/>
              </w:rPr>
            </w:pPr>
            <w:r w:rsidRPr="00772D4D">
              <w:rPr>
                <w:sz w:val="26"/>
                <w:szCs w:val="26"/>
              </w:rPr>
              <w:t>Отдел урегулирования задолженности УФНС России по Республике Бурятия</w:t>
            </w:r>
          </w:p>
        </w:tc>
      </w:tr>
      <w:tr w:rsidR="00CB4961" w:rsidRPr="00772D4D" w:rsidTr="00522BAC">
        <w:tc>
          <w:tcPr>
            <w:tcW w:w="761" w:type="dxa"/>
          </w:tcPr>
          <w:p w:rsidR="00CB4961" w:rsidRPr="00772D4D" w:rsidRDefault="00CB4961" w:rsidP="00CB49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772D4D">
              <w:rPr>
                <w:sz w:val="26"/>
                <w:szCs w:val="26"/>
              </w:rPr>
              <w:t>.</w:t>
            </w:r>
          </w:p>
        </w:tc>
        <w:tc>
          <w:tcPr>
            <w:tcW w:w="6718" w:type="dxa"/>
          </w:tcPr>
          <w:p w:rsidR="00CB4961" w:rsidRPr="00772D4D" w:rsidRDefault="00CB4961" w:rsidP="00CB4961">
            <w:pPr>
              <w:jc w:val="both"/>
              <w:rPr>
                <w:sz w:val="26"/>
                <w:szCs w:val="26"/>
              </w:rPr>
            </w:pPr>
            <w:r w:rsidRPr="00772D4D">
              <w:rPr>
                <w:sz w:val="26"/>
                <w:szCs w:val="26"/>
              </w:rPr>
              <w:t xml:space="preserve">Об интернет сервисе «Узнать о жалобе» </w:t>
            </w:r>
          </w:p>
        </w:tc>
        <w:tc>
          <w:tcPr>
            <w:tcW w:w="2127" w:type="dxa"/>
          </w:tcPr>
          <w:p w:rsidR="00CB4961" w:rsidRPr="00772D4D" w:rsidRDefault="00CB4961" w:rsidP="00CB49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Pr="00772D4D">
              <w:rPr>
                <w:sz w:val="26"/>
                <w:szCs w:val="26"/>
              </w:rPr>
              <w:t>.06.2020</w:t>
            </w:r>
          </w:p>
        </w:tc>
        <w:tc>
          <w:tcPr>
            <w:tcW w:w="6095" w:type="dxa"/>
          </w:tcPr>
          <w:p w:rsidR="00CB4961" w:rsidRPr="00772D4D" w:rsidRDefault="00CB4961" w:rsidP="00CB4961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772D4D">
              <w:rPr>
                <w:sz w:val="26"/>
                <w:szCs w:val="26"/>
              </w:rPr>
              <w:t>Отдел досудебного урегулирования налоговых споров Управления ФНС России по Республике Бурятия</w:t>
            </w:r>
          </w:p>
        </w:tc>
      </w:tr>
      <w:tr w:rsidR="00CB4961" w:rsidRPr="00772D4D" w:rsidTr="00522BAC">
        <w:tc>
          <w:tcPr>
            <w:tcW w:w="761" w:type="dxa"/>
          </w:tcPr>
          <w:p w:rsidR="00CB4961" w:rsidRPr="00772D4D" w:rsidRDefault="00CB4961" w:rsidP="00CB49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772D4D">
              <w:rPr>
                <w:sz w:val="26"/>
                <w:szCs w:val="26"/>
              </w:rPr>
              <w:t>.</w:t>
            </w:r>
          </w:p>
        </w:tc>
        <w:tc>
          <w:tcPr>
            <w:tcW w:w="6718" w:type="dxa"/>
          </w:tcPr>
          <w:p w:rsidR="00CB4961" w:rsidRPr="00772D4D" w:rsidRDefault="00CB4961" w:rsidP="00CB4961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772D4D">
              <w:rPr>
                <w:snapToGrid w:val="0"/>
                <w:sz w:val="26"/>
                <w:szCs w:val="26"/>
              </w:rPr>
              <w:t xml:space="preserve">Об изменениях в налоговом законодательстве по принимаемым мерах поддержки </w:t>
            </w:r>
            <w:r w:rsidRPr="00772D4D">
              <w:rPr>
                <w:sz w:val="26"/>
                <w:szCs w:val="26"/>
              </w:rPr>
              <w:t xml:space="preserve">малого и среднего бизнеса для преодоления последствий новой </w:t>
            </w:r>
            <w:proofErr w:type="spellStart"/>
            <w:r w:rsidRPr="00772D4D">
              <w:rPr>
                <w:sz w:val="26"/>
                <w:szCs w:val="26"/>
              </w:rPr>
              <w:t>коронавирусной</w:t>
            </w:r>
            <w:proofErr w:type="spellEnd"/>
            <w:r w:rsidRPr="00772D4D">
              <w:rPr>
                <w:sz w:val="26"/>
                <w:szCs w:val="26"/>
              </w:rPr>
              <w:t xml:space="preserve"> инфекции</w:t>
            </w:r>
          </w:p>
          <w:p w:rsidR="00CB4961" w:rsidRPr="00772D4D" w:rsidRDefault="00CB4961" w:rsidP="00CB496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CB4961" w:rsidRPr="00772D4D" w:rsidRDefault="00CB4961" w:rsidP="00CB4961">
            <w:pPr>
              <w:jc w:val="center"/>
              <w:rPr>
                <w:sz w:val="26"/>
                <w:szCs w:val="26"/>
              </w:rPr>
            </w:pPr>
            <w:r w:rsidRPr="00772D4D">
              <w:rPr>
                <w:sz w:val="26"/>
                <w:szCs w:val="26"/>
              </w:rPr>
              <w:t>25.06.2019</w:t>
            </w:r>
          </w:p>
        </w:tc>
        <w:tc>
          <w:tcPr>
            <w:tcW w:w="6095" w:type="dxa"/>
          </w:tcPr>
          <w:p w:rsidR="00CB4961" w:rsidRPr="00772D4D" w:rsidRDefault="00CB4961" w:rsidP="00CB4961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772D4D">
              <w:rPr>
                <w:sz w:val="26"/>
                <w:szCs w:val="26"/>
              </w:rPr>
              <w:t>Отдел налогообложения юридических лиц Управления ФНС России по Республике Бурятия</w:t>
            </w:r>
          </w:p>
          <w:p w:rsidR="00CB4961" w:rsidRPr="00772D4D" w:rsidRDefault="00CB4961" w:rsidP="00CB4961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</w:rPr>
            </w:pPr>
          </w:p>
          <w:p w:rsidR="00CB4961" w:rsidRPr="00772D4D" w:rsidRDefault="00CB4961" w:rsidP="00CB4961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772D4D">
              <w:rPr>
                <w:sz w:val="26"/>
                <w:szCs w:val="26"/>
              </w:rPr>
              <w:t>Отдел камерального контроля Управления ФНС России по Республике Бурятия</w:t>
            </w:r>
          </w:p>
          <w:p w:rsidR="00CB4961" w:rsidRPr="00772D4D" w:rsidRDefault="00CB4961" w:rsidP="00CB4961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</w:rPr>
            </w:pPr>
          </w:p>
          <w:p w:rsidR="00CB4961" w:rsidRPr="00772D4D" w:rsidRDefault="00CB4961" w:rsidP="00CB4961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772D4D">
              <w:rPr>
                <w:sz w:val="26"/>
                <w:szCs w:val="26"/>
              </w:rPr>
              <w:t>Отдел налогообложения доходов физических лиц и администрирования страховых взносов Управления ФНС России по Республике Бурятия</w:t>
            </w:r>
          </w:p>
          <w:p w:rsidR="00CB4961" w:rsidRPr="00772D4D" w:rsidRDefault="00CB4961" w:rsidP="00CB4961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</w:rPr>
            </w:pPr>
          </w:p>
          <w:p w:rsidR="00CB4961" w:rsidRPr="00772D4D" w:rsidRDefault="00CB4961" w:rsidP="00CB4961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772D4D">
              <w:rPr>
                <w:sz w:val="26"/>
                <w:szCs w:val="26"/>
              </w:rPr>
              <w:t>Отдел налогообложения имущества Управления ФНС России по Республике Бурятия</w:t>
            </w:r>
          </w:p>
          <w:p w:rsidR="00CB4961" w:rsidRPr="00772D4D" w:rsidRDefault="00CB4961" w:rsidP="00CB4961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</w:rPr>
            </w:pPr>
          </w:p>
        </w:tc>
      </w:tr>
    </w:tbl>
    <w:p w:rsidR="000D7A4B" w:rsidRPr="00772D4D" w:rsidRDefault="000D7A4B">
      <w:pPr>
        <w:rPr>
          <w:sz w:val="26"/>
          <w:szCs w:val="26"/>
        </w:rPr>
      </w:pPr>
    </w:p>
    <w:p w:rsidR="00D16CF1" w:rsidRPr="00772D4D" w:rsidRDefault="00D16CF1">
      <w:pPr>
        <w:rPr>
          <w:sz w:val="26"/>
          <w:szCs w:val="26"/>
        </w:rPr>
      </w:pPr>
    </w:p>
    <w:p w:rsidR="00D16CF1" w:rsidRDefault="00D16CF1">
      <w:pPr>
        <w:rPr>
          <w:sz w:val="26"/>
        </w:rPr>
      </w:pPr>
    </w:p>
    <w:sectPr w:rsidR="00D16CF1" w:rsidSect="00853870">
      <w:pgSz w:w="16838" w:h="11906" w:orient="landscape"/>
      <w:pgMar w:top="567" w:right="993" w:bottom="567" w:left="56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E27BEA"/>
    <w:multiLevelType w:val="hybridMultilevel"/>
    <w:tmpl w:val="86B08912"/>
    <w:lvl w:ilvl="0" w:tplc="FF6438B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FEC"/>
    <w:rsid w:val="0007581F"/>
    <w:rsid w:val="000D7A4B"/>
    <w:rsid w:val="00112E5E"/>
    <w:rsid w:val="001305D4"/>
    <w:rsid w:val="0016024E"/>
    <w:rsid w:val="001D6792"/>
    <w:rsid w:val="002172D7"/>
    <w:rsid w:val="002325F3"/>
    <w:rsid w:val="00246A1B"/>
    <w:rsid w:val="00265593"/>
    <w:rsid w:val="00266B9C"/>
    <w:rsid w:val="00272C92"/>
    <w:rsid w:val="002C7E7C"/>
    <w:rsid w:val="002D2E84"/>
    <w:rsid w:val="00402F6C"/>
    <w:rsid w:val="00464C14"/>
    <w:rsid w:val="004C7AE2"/>
    <w:rsid w:val="004D3027"/>
    <w:rsid w:val="005203A5"/>
    <w:rsid w:val="00522BAC"/>
    <w:rsid w:val="005A0DFB"/>
    <w:rsid w:val="005B3C58"/>
    <w:rsid w:val="006628D2"/>
    <w:rsid w:val="00665898"/>
    <w:rsid w:val="007146A1"/>
    <w:rsid w:val="00772D4D"/>
    <w:rsid w:val="00840F8E"/>
    <w:rsid w:val="00853870"/>
    <w:rsid w:val="0086029F"/>
    <w:rsid w:val="008C00E5"/>
    <w:rsid w:val="008F537D"/>
    <w:rsid w:val="009408E0"/>
    <w:rsid w:val="00972C87"/>
    <w:rsid w:val="00A3126F"/>
    <w:rsid w:val="00B54737"/>
    <w:rsid w:val="00B71E8B"/>
    <w:rsid w:val="00BA6984"/>
    <w:rsid w:val="00BC25DE"/>
    <w:rsid w:val="00C55F94"/>
    <w:rsid w:val="00CB4961"/>
    <w:rsid w:val="00CC3845"/>
    <w:rsid w:val="00D16CF1"/>
    <w:rsid w:val="00D4596A"/>
    <w:rsid w:val="00DE5F22"/>
    <w:rsid w:val="00DF7E9D"/>
    <w:rsid w:val="00E10FEC"/>
    <w:rsid w:val="00E240A7"/>
    <w:rsid w:val="00E35834"/>
    <w:rsid w:val="00EA325D"/>
    <w:rsid w:val="00F5560D"/>
    <w:rsid w:val="00F55694"/>
    <w:rsid w:val="00F8249A"/>
    <w:rsid w:val="00FD19E7"/>
    <w:rsid w:val="00FF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D042B7-3ED4-4F66-A505-84F00F66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sz w:val="24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a3">
    <w:name w:val="Знак Знак Знак Знак Знак Знак Знак Знак Знак Знак Знак Знак Знак"/>
    <w:basedOn w:val="a"/>
    <w:link w:val="a4"/>
    <w:pPr>
      <w:spacing w:after="160" w:line="240" w:lineRule="exact"/>
    </w:pPr>
    <w:rPr>
      <w:sz w:val="28"/>
    </w:rPr>
  </w:style>
  <w:style w:type="character" w:customStyle="1" w:styleId="a4">
    <w:name w:val="Знак Знак Знак Знак Знак Знак Знак Знак Знак Знак Знак Знак Знак"/>
    <w:basedOn w:val="1"/>
    <w:link w:val="a3"/>
    <w:rPr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Body Text 3"/>
    <w:basedOn w:val="a"/>
    <w:link w:val="32"/>
    <w:pPr>
      <w:jc w:val="center"/>
    </w:pPr>
    <w:rPr>
      <w:b/>
      <w:sz w:val="24"/>
    </w:rPr>
  </w:style>
  <w:style w:type="character" w:customStyle="1" w:styleId="32">
    <w:name w:val="Основной текст 3 Знак"/>
    <w:basedOn w:val="1"/>
    <w:link w:val="31"/>
    <w:rPr>
      <w:b/>
      <w:sz w:val="24"/>
    </w:rPr>
  </w:style>
  <w:style w:type="paragraph" w:styleId="a5">
    <w:name w:val="Body Text"/>
    <w:basedOn w:val="a"/>
    <w:link w:val="a6"/>
    <w:pPr>
      <w:jc w:val="center"/>
    </w:pPr>
    <w:rPr>
      <w:b/>
      <w:sz w:val="26"/>
    </w:rPr>
  </w:style>
  <w:style w:type="character" w:customStyle="1" w:styleId="a6">
    <w:name w:val="Основной текст Знак"/>
    <w:basedOn w:val="1"/>
    <w:link w:val="a5"/>
    <w:rPr>
      <w:b/>
      <w:sz w:val="26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7">
    <w:name w:val="Plain Text"/>
    <w:basedOn w:val="a"/>
    <w:link w:val="a8"/>
    <w:rPr>
      <w:rFonts w:ascii="Courier New" w:hAnsi="Courier New"/>
    </w:rPr>
  </w:style>
  <w:style w:type="character" w:customStyle="1" w:styleId="a8">
    <w:name w:val="Текст Знак"/>
    <w:basedOn w:val="1"/>
    <w:link w:val="a7"/>
    <w:rPr>
      <w:rFonts w:ascii="Courier New" w:hAnsi="Courier New"/>
    </w:rPr>
  </w:style>
  <w:style w:type="paragraph" w:styleId="a9">
    <w:name w:val="Normal (Web)"/>
    <w:basedOn w:val="a"/>
    <w:link w:val="aa"/>
    <w:pPr>
      <w:spacing w:beforeAutospacing="1" w:afterAutospacing="1"/>
    </w:pPr>
    <w:rPr>
      <w:sz w:val="24"/>
    </w:rPr>
  </w:style>
  <w:style w:type="character" w:customStyle="1" w:styleId="aa">
    <w:name w:val="Обычный (веб) Знак"/>
    <w:basedOn w:val="1"/>
    <w:link w:val="a9"/>
    <w:rPr>
      <w:sz w:val="24"/>
    </w:rPr>
  </w:style>
  <w:style w:type="paragraph" w:customStyle="1" w:styleId="BodyText31">
    <w:name w:val="Body Text 31"/>
    <w:basedOn w:val="a"/>
    <w:link w:val="BodyText310"/>
    <w:pPr>
      <w:widowControl w:val="0"/>
      <w:jc w:val="center"/>
    </w:pPr>
    <w:rPr>
      <w:sz w:val="27"/>
    </w:rPr>
  </w:style>
  <w:style w:type="character" w:customStyle="1" w:styleId="BodyText310">
    <w:name w:val="Body Text 31"/>
    <w:basedOn w:val="1"/>
    <w:link w:val="BodyText31"/>
    <w:rPr>
      <w:sz w:val="27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ab">
    <w:name w:val="Знак Знак Знак Знак Знак Знак Знак Знак Знак Знак Знак Знак Знак Знак Знак Знак"/>
    <w:basedOn w:val="a"/>
    <w:link w:val="ac"/>
    <w:pPr>
      <w:spacing w:after="160" w:line="240" w:lineRule="exact"/>
    </w:pPr>
    <w:rPr>
      <w:sz w:val="28"/>
    </w:rPr>
  </w:style>
  <w:style w:type="character" w:customStyle="1" w:styleId="ac">
    <w:name w:val="Знак Знак Знак Знак Знак Знак Знак Знак Знак Знак Знак Знак Знак Знак Знак Знак"/>
    <w:basedOn w:val="1"/>
    <w:link w:val="ab"/>
    <w:rPr>
      <w:sz w:val="28"/>
    </w:rPr>
  </w:style>
  <w:style w:type="paragraph" w:customStyle="1" w:styleId="12">
    <w:name w:val="Гиперссылка1"/>
    <w:link w:val="ad"/>
    <w:rPr>
      <w:color w:val="0000FF"/>
      <w:u w:val="single"/>
    </w:rPr>
  </w:style>
  <w:style w:type="character" w:styleId="ad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e">
    <w:name w:val="List Paragraph"/>
    <w:basedOn w:val="a"/>
    <w:link w:val="af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">
    <w:name w:val="Абзац списка Знак"/>
    <w:basedOn w:val="1"/>
    <w:link w:val="ae"/>
    <w:rPr>
      <w:rFonts w:ascii="Calibri" w:hAnsi="Calibri"/>
      <w:sz w:val="22"/>
    </w:rPr>
  </w:style>
  <w:style w:type="paragraph" w:styleId="af0">
    <w:name w:val="Subtitle"/>
    <w:next w:val="a"/>
    <w:link w:val="af1"/>
    <w:uiPriority w:val="11"/>
    <w:qFormat/>
    <w:rPr>
      <w:rFonts w:ascii="XO Thames" w:hAnsi="XO Thames"/>
      <w:i/>
      <w:color w:val="616161"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color w:val="616161"/>
      <w:sz w:val="24"/>
    </w:rPr>
  </w:style>
  <w:style w:type="paragraph" w:styleId="af2">
    <w:name w:val="Body Text Indent"/>
    <w:basedOn w:val="a"/>
    <w:link w:val="af3"/>
    <w:pPr>
      <w:ind w:left="453"/>
      <w:jc w:val="both"/>
    </w:pPr>
    <w:rPr>
      <w:rFonts w:ascii="Arial" w:hAnsi="Arial"/>
      <w:b/>
      <w:sz w:val="24"/>
    </w:rPr>
  </w:style>
  <w:style w:type="character" w:customStyle="1" w:styleId="af3">
    <w:name w:val="Основной текст с отступом Знак"/>
    <w:basedOn w:val="1"/>
    <w:link w:val="af2"/>
    <w:rPr>
      <w:rFonts w:ascii="Arial" w:hAnsi="Arial"/>
      <w:b/>
      <w:sz w:val="24"/>
    </w:rPr>
  </w:style>
  <w:style w:type="paragraph" w:styleId="af4">
    <w:name w:val="Balloon Text"/>
    <w:basedOn w:val="a"/>
    <w:link w:val="af5"/>
    <w:rPr>
      <w:rFonts w:ascii="Tahoma" w:hAnsi="Tahoma"/>
      <w:sz w:val="16"/>
    </w:rPr>
  </w:style>
  <w:style w:type="character" w:customStyle="1" w:styleId="af5">
    <w:name w:val="Текст выноски Знак"/>
    <w:basedOn w:val="1"/>
    <w:link w:val="af4"/>
    <w:rPr>
      <w:rFonts w:ascii="Tahoma" w:hAnsi="Tahoma"/>
      <w:sz w:val="16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6">
    <w:name w:val="Title"/>
    <w:next w:val="a"/>
    <w:link w:val="af7"/>
    <w:uiPriority w:val="10"/>
    <w:qFormat/>
    <w:rPr>
      <w:rFonts w:ascii="XO Thames" w:hAnsi="XO Thames"/>
      <w:b/>
      <w:sz w:val="52"/>
    </w:rPr>
  </w:style>
  <w:style w:type="character" w:customStyle="1" w:styleId="af7">
    <w:name w:val="Название Знак"/>
    <w:link w:val="af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sz w:val="24"/>
    </w:r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2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57FF0-8B2A-462A-960F-E29C56A32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Цыбиков Чингиз Григорьевич</dc:creator>
  <cp:lastModifiedBy>Цыбиков Чингиз Григорьеви</cp:lastModifiedBy>
  <cp:revision>3</cp:revision>
  <cp:lastPrinted>2020-06-02T08:56:00Z</cp:lastPrinted>
  <dcterms:created xsi:type="dcterms:W3CDTF">2020-06-04T02:48:00Z</dcterms:created>
  <dcterms:modified xsi:type="dcterms:W3CDTF">2020-06-04T02:56:00Z</dcterms:modified>
</cp:coreProperties>
</file>